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0" w:rsidRPr="002D4EF0" w:rsidRDefault="002D4EF0" w:rsidP="002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sl-SI"/>
        </w:rPr>
      </w:pPr>
      <w:r w:rsidRPr="002D4EF0">
        <w:rPr>
          <w:rFonts w:ascii="Times New Roman" w:eastAsia="Times New Roman" w:hAnsi="Times New Roman" w:cs="Times New Roman"/>
          <w:sz w:val="36"/>
          <w:szCs w:val="36"/>
          <w:u w:val="single"/>
          <w:lang w:eastAsia="sl-SI"/>
        </w:rPr>
        <w:t>Koledar vpisa za šolsko leto 2015/2016</w:t>
      </w:r>
    </w:p>
    <w:p w:rsidR="002D4EF0" w:rsidRPr="002D4EF0" w:rsidRDefault="002D4EF0" w:rsidP="002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2D4EF0" w:rsidRPr="002D4EF0" w:rsidRDefault="002D4EF0" w:rsidP="002D4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rokovnik-npi-spi-ssi-gim"/>
      <w:bookmarkEnd w:id="0"/>
      <w:r w:rsidRPr="002D4EF0">
        <w:rPr>
          <w:rFonts w:ascii="Times New Roman" w:eastAsia="Times New Roman" w:hAnsi="Times New Roman" w:cs="Times New Roman"/>
          <w:sz w:val="28"/>
          <w:szCs w:val="28"/>
          <w:lang w:eastAsia="sl-SI"/>
        </w:rPr>
        <w:t>vpis v nižje in srednje poklicno izobraževanje, srednje strokovno izobraževanje in gimnazije 2015/2016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6182"/>
      </w:tblGrid>
      <w:tr w:rsidR="002D4EF0" w:rsidRPr="002D4EF0" w:rsidTr="002D4EF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23.01.2015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Objava Razpisa za vpis v srednje šole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13.02.2015 - 14.02.2015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Informativni dnevi v srednjih šolah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27.02.2015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Rok za prijavo kandidatov za opravljanje preizkusa posebne nadarjenosti, znanja in spretnosti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05.03.2015 - 14.03.2015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Opravljanje preizkusov posebne nadarjenosti, znanja in spretnosti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Rok za prijavo za vpis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Objava stanja prijav za vpis na internetu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do 24.04.2015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Možnost prenosa prijave za vpis na drugo srednjo šolo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do 03.06.2015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Srednje šole o omejitvah vpisa obvestijo prijavljene kandidate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05.06.2015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Rok za prijavo za vpis neuspešnih dijakov 1. letnikov, ki se želijo ponovno vpisati v 1. letnik istega ali drugega programa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17.06.2015 - 19.06.2015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Vpis za sprejete v 1. krogu izbirnega postopka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do 19.06.2015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Objava rezultatov 1. kroga vpisa in seznanitev neuspešnih kandidatov z možnostmi v 2. krogu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do 19.06.2015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Objava spodnjih mej 1. kroga izbirnega postopka na internetu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Rok za prijavo za vpis v 2. krogu izbirnega postopka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29.06.2015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Objava rezultatov 2. kroga izbirnega postopka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do 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Vpis za sprejete v 2. krogu izbirnega postopka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03.07.2015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Objava še prostih mest za vpis na srednje šole</w:t>
            </w:r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 xml:space="preserve">Rok za prijavo in vpis dijakov v višje letnike ter </w:t>
            </w:r>
            <w:proofErr w:type="spellStart"/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ponavljalcev</w:t>
            </w:r>
            <w:proofErr w:type="spellEnd"/>
          </w:p>
        </w:tc>
      </w:tr>
      <w:tr w:rsidR="002D4EF0" w:rsidRPr="002D4EF0" w:rsidTr="002D4E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EF0" w:rsidRPr="002D4EF0" w:rsidRDefault="002D4EF0" w:rsidP="002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</w:pPr>
            <w:r w:rsidRPr="002D4EF0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Rok za vpis na srednjih šolah, ki še imajo prosta mesta</w:t>
            </w:r>
          </w:p>
        </w:tc>
      </w:tr>
    </w:tbl>
    <w:p w:rsidR="0053292F" w:rsidRPr="002D4EF0" w:rsidRDefault="0053292F">
      <w:pPr>
        <w:rPr>
          <w:rFonts w:ascii="Times New Roman" w:hAnsi="Times New Roman" w:cs="Times New Roman"/>
          <w:sz w:val="28"/>
          <w:szCs w:val="28"/>
        </w:rPr>
      </w:pPr>
    </w:p>
    <w:sectPr w:rsidR="0053292F" w:rsidRPr="002D4EF0" w:rsidSect="0053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C9F"/>
    <w:multiLevelType w:val="multilevel"/>
    <w:tmpl w:val="E37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EF0"/>
    <w:rsid w:val="002D4EF0"/>
    <w:rsid w:val="0053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9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95FAE-5093-435F-BAD5-348E645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2015-01-16T09:10:00Z</dcterms:created>
  <dcterms:modified xsi:type="dcterms:W3CDTF">2015-01-16T09:15:00Z</dcterms:modified>
</cp:coreProperties>
</file>